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66" w:rsidRDefault="00E66166" w:rsidP="00E66166">
      <w:pPr>
        <w:rPr>
          <w:b/>
        </w:rPr>
      </w:pPr>
    </w:p>
    <w:p w:rsidR="00E66166" w:rsidRDefault="00E66166" w:rsidP="00E66166">
      <w:pPr>
        <w:rPr>
          <w:b/>
        </w:rPr>
      </w:pPr>
      <w:r>
        <w:rPr>
          <w:b/>
        </w:rPr>
        <w:t xml:space="preserve">Модуль:  </w:t>
      </w:r>
      <w:r>
        <w:rPr>
          <w:u w:val="single"/>
        </w:rPr>
        <w:t>ПС</w:t>
      </w:r>
      <w:r w:rsidR="00960248">
        <w:rPr>
          <w:u w:val="single"/>
        </w:rPr>
        <w:t>ИХОЛОГИЯ ОЦЕНКИ И ОЦЕНИВАНИЯ</w:t>
      </w:r>
      <w:r>
        <w:rPr>
          <w:u w:val="single"/>
        </w:rPr>
        <w:t>.</w:t>
      </w:r>
    </w:p>
    <w:p w:rsidR="00E66166" w:rsidRDefault="00E66166" w:rsidP="00E66166">
      <w:pPr>
        <w:rPr>
          <w:b/>
        </w:rPr>
      </w:pPr>
    </w:p>
    <w:p w:rsidR="00E66166" w:rsidRPr="00EB37F1" w:rsidRDefault="001877DE" w:rsidP="00E66166">
      <w:pPr>
        <w:rPr>
          <w:b/>
        </w:rPr>
      </w:pPr>
      <w:r>
        <w:t>Кейс № 13</w:t>
      </w:r>
      <w:r w:rsidR="00E66166">
        <w:t xml:space="preserve">: </w:t>
      </w:r>
      <w:r w:rsidR="00E66166" w:rsidRPr="00DE53DD">
        <w:rPr>
          <w:b/>
          <w:highlight w:val="lightGray"/>
          <w:u w:val="single"/>
        </w:rPr>
        <w:t xml:space="preserve">ПСИХОЛОГИЯ </w:t>
      </w:r>
      <w:r w:rsidR="00821096">
        <w:rPr>
          <w:b/>
          <w:highlight w:val="lightGray"/>
          <w:u w:val="single"/>
        </w:rPr>
        <w:t xml:space="preserve">ОЦЕНКИ И </w:t>
      </w:r>
      <w:r w:rsidR="00E66166" w:rsidRPr="00DE53DD">
        <w:rPr>
          <w:b/>
          <w:highlight w:val="lightGray"/>
          <w:u w:val="single"/>
        </w:rPr>
        <w:t>САМООЦЕНКИ</w:t>
      </w:r>
      <w:r w:rsidR="00E66166" w:rsidRPr="00EB37F1">
        <w:rPr>
          <w:b/>
          <w:u w:val="single"/>
        </w:rPr>
        <w:t xml:space="preserve"> </w:t>
      </w:r>
    </w:p>
    <w:p w:rsidR="00E66166" w:rsidRDefault="00E66166" w:rsidP="00E66166">
      <w:r w:rsidRPr="009162EF">
        <w:rPr>
          <w:b/>
        </w:rPr>
        <w:t>Возрастной контингент</w:t>
      </w:r>
      <w:r>
        <w:t>: 8-9 класс</w:t>
      </w:r>
    </w:p>
    <w:p w:rsidR="00E66166" w:rsidRDefault="00E66166" w:rsidP="00E66166"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821096" w:rsidRDefault="00821096" w:rsidP="00821096">
      <w:pPr>
        <w:pStyle w:val="a3"/>
        <w:numPr>
          <w:ilvl w:val="0"/>
          <w:numId w:val="2"/>
        </w:numPr>
      </w:pPr>
      <w:r>
        <w:t>Демонстрация  оценки как психологического феномена в повседневной жизни;</w:t>
      </w:r>
    </w:p>
    <w:p w:rsidR="00821096" w:rsidRDefault="00821096" w:rsidP="00821096">
      <w:pPr>
        <w:pStyle w:val="a3"/>
        <w:numPr>
          <w:ilvl w:val="0"/>
          <w:numId w:val="2"/>
        </w:numPr>
      </w:pPr>
      <w:r>
        <w:t>Психологические знания при оценивании окружающей действительности и столкновении с ситуациями оценки;</w:t>
      </w:r>
    </w:p>
    <w:p w:rsidR="009E79CF" w:rsidRPr="00804C8A" w:rsidRDefault="009E79CF" w:rsidP="009E79CF">
      <w:pPr>
        <w:pStyle w:val="a3"/>
        <w:numPr>
          <w:ilvl w:val="0"/>
          <w:numId w:val="2"/>
        </w:numPr>
        <w:jc w:val="both"/>
      </w:pPr>
      <w:r w:rsidRPr="00804C8A">
        <w:t>Познакомить с базовыми понятиями</w:t>
      </w:r>
      <w:r>
        <w:t>:</w:t>
      </w:r>
      <w:r w:rsidRPr="00804C8A">
        <w:t xml:space="preserve"> </w:t>
      </w:r>
      <w:r w:rsidR="00EE5201">
        <w:t>«Я</w:t>
      </w:r>
      <w:r w:rsidR="008F7133">
        <w:t>-</w:t>
      </w:r>
      <w:r w:rsidR="00EE5201">
        <w:t>реальное», «Я</w:t>
      </w:r>
      <w:r w:rsidR="008F7133">
        <w:t>-</w:t>
      </w:r>
      <w:bookmarkStart w:id="0" w:name="_GoBack"/>
      <w:bookmarkEnd w:id="0"/>
      <w:r w:rsidR="00EE5201">
        <w:t xml:space="preserve">идеальное», </w:t>
      </w:r>
      <w:r>
        <w:t xml:space="preserve">«оценка», </w:t>
      </w:r>
      <w:r w:rsidRPr="00804C8A">
        <w:t>«</w:t>
      </w:r>
      <w:r>
        <w:t>самооценка</w:t>
      </w:r>
      <w:r w:rsidRPr="00804C8A">
        <w:t>», «</w:t>
      </w:r>
      <w:r>
        <w:t>самооценка тела</w:t>
      </w:r>
      <w:r w:rsidRPr="00804C8A">
        <w:t>», «</w:t>
      </w:r>
      <w:r>
        <w:t>самооценка в дружбе»,</w:t>
      </w:r>
      <w:r w:rsidRPr="009E79CF">
        <w:t xml:space="preserve"> </w:t>
      </w:r>
      <w:r>
        <w:t>«самооценка в обществе»,</w:t>
      </w:r>
      <w:r w:rsidRPr="00804C8A">
        <w:t xml:space="preserve"> </w:t>
      </w:r>
      <w:r>
        <w:t xml:space="preserve"> «самооценка в карьере»</w:t>
      </w:r>
      <w:r w:rsidRPr="00804C8A">
        <w:t xml:space="preserve">. </w:t>
      </w:r>
    </w:p>
    <w:p w:rsidR="00E66166" w:rsidRPr="009162EF" w:rsidRDefault="00E66166" w:rsidP="00E66166">
      <w:pPr>
        <w:rPr>
          <w:b/>
        </w:rPr>
      </w:pPr>
      <w:r w:rsidRPr="009162EF">
        <w:rPr>
          <w:b/>
        </w:rPr>
        <w:t>Задачи:</w:t>
      </w:r>
    </w:p>
    <w:p w:rsidR="00821096" w:rsidRDefault="00821096" w:rsidP="00821096">
      <w:pPr>
        <w:pStyle w:val="a3"/>
        <w:numPr>
          <w:ilvl w:val="0"/>
          <w:numId w:val="3"/>
        </w:numPr>
      </w:pPr>
      <w:r>
        <w:t>Использование креативного подхода к оцениванию себя и окружающей действительности;</w:t>
      </w:r>
    </w:p>
    <w:p w:rsidR="00821096" w:rsidRDefault="00821096" w:rsidP="00821096">
      <w:pPr>
        <w:pStyle w:val="a3"/>
        <w:numPr>
          <w:ilvl w:val="0"/>
          <w:numId w:val="3"/>
        </w:numPr>
      </w:pPr>
      <w:r>
        <w:t>Психологическое просвещение в области психологии оценки и совладания с учебным стрессом;</w:t>
      </w:r>
    </w:p>
    <w:p w:rsidR="00821096" w:rsidRPr="00DC58A4" w:rsidRDefault="00821096" w:rsidP="00821096">
      <w:pPr>
        <w:numPr>
          <w:ilvl w:val="0"/>
          <w:numId w:val="3"/>
        </w:numPr>
        <w:spacing w:line="248" w:lineRule="atLeast"/>
        <w:rPr>
          <w:color w:val="000000"/>
        </w:rPr>
      </w:pPr>
      <w:r>
        <w:rPr>
          <w:color w:val="000000"/>
        </w:rPr>
        <w:t>Формирование</w:t>
      </w:r>
      <w:r w:rsidRPr="00B53A72">
        <w:rPr>
          <w:color w:val="000000"/>
        </w:rPr>
        <w:t xml:space="preserve"> представлени</w:t>
      </w:r>
      <w:r>
        <w:rPr>
          <w:color w:val="000000"/>
        </w:rPr>
        <w:t>й</w:t>
      </w:r>
      <w:r w:rsidRPr="00B53A72">
        <w:rPr>
          <w:color w:val="000000"/>
        </w:rPr>
        <w:t xml:space="preserve"> об оценке как самостоятельном феномене </w:t>
      </w:r>
      <w:r>
        <w:rPr>
          <w:color w:val="000000"/>
        </w:rPr>
        <w:t xml:space="preserve">, </w:t>
      </w:r>
      <w:r w:rsidRPr="00B53A72">
        <w:rPr>
          <w:color w:val="000000"/>
        </w:rPr>
        <w:t>страхе</w:t>
      </w:r>
      <w:r>
        <w:rPr>
          <w:color w:val="000000"/>
        </w:rPr>
        <w:t xml:space="preserve"> оценивания в учебной и внеучебной деятельности.</w:t>
      </w:r>
    </w:p>
    <w:p w:rsidR="00E66166" w:rsidRPr="008A7CF8" w:rsidRDefault="00E709A8" w:rsidP="00E709A8">
      <w:pPr>
        <w:pStyle w:val="a3"/>
        <w:numPr>
          <w:ilvl w:val="0"/>
          <w:numId w:val="3"/>
        </w:numPr>
        <w:jc w:val="both"/>
      </w:pPr>
      <w:r>
        <w:rPr>
          <w:rStyle w:val="c0"/>
          <w:color w:val="000000"/>
        </w:rPr>
        <w:t>Способствовать осознанию подростками своих особенностей и черт характера;</w:t>
      </w:r>
    </w:p>
    <w:p w:rsidR="00E66166" w:rsidRDefault="00E66166" w:rsidP="00E66166">
      <w:pPr>
        <w:pStyle w:val="a3"/>
        <w:numPr>
          <w:ilvl w:val="0"/>
          <w:numId w:val="3"/>
        </w:numPr>
        <w:jc w:val="both"/>
      </w:pPr>
      <w:r>
        <w:t>О</w:t>
      </w:r>
      <w:r w:rsidRPr="00804C8A">
        <w:t>знакомить с методами и приемами диагностики</w:t>
      </w:r>
      <w:r w:rsidR="00E709A8">
        <w:t xml:space="preserve"> самооценки;</w:t>
      </w:r>
    </w:p>
    <w:p w:rsidR="00821096" w:rsidRPr="00821096" w:rsidRDefault="00E709A8" w:rsidP="00821096">
      <w:pPr>
        <w:pStyle w:val="a3"/>
        <w:numPr>
          <w:ilvl w:val="0"/>
          <w:numId w:val="3"/>
        </w:numPr>
        <w:jc w:val="both"/>
      </w:pPr>
      <w:r>
        <w:t xml:space="preserve"> </w:t>
      </w:r>
      <w:r w:rsidR="00821096" w:rsidRPr="00821096">
        <w:t>Приобретение практических знаний и умений по психологии</w:t>
      </w:r>
      <w:r w:rsidR="00821096">
        <w:t xml:space="preserve"> оценивания</w:t>
      </w:r>
      <w:r w:rsidR="00821096" w:rsidRPr="00821096">
        <w:t xml:space="preserve">; </w:t>
      </w:r>
    </w:p>
    <w:p w:rsidR="00821096" w:rsidRDefault="00821096" w:rsidP="00821096">
      <w:pPr>
        <w:pStyle w:val="ac"/>
        <w:numPr>
          <w:ilvl w:val="0"/>
          <w:numId w:val="3"/>
        </w:numPr>
        <w:jc w:val="both"/>
        <w:rPr>
          <w:sz w:val="24"/>
        </w:rPr>
      </w:pPr>
      <w:r w:rsidRPr="00980995">
        <w:rPr>
          <w:sz w:val="24"/>
        </w:rPr>
        <w:t>Умение использ</w:t>
      </w:r>
      <w:r>
        <w:rPr>
          <w:sz w:val="24"/>
        </w:rPr>
        <w:t>овать  ресурсы личности в ситуации учебной оценки</w:t>
      </w:r>
      <w:r w:rsidRPr="00980995">
        <w:rPr>
          <w:sz w:val="24"/>
        </w:rPr>
        <w:t xml:space="preserve">; </w:t>
      </w:r>
    </w:p>
    <w:p w:rsidR="00E66166" w:rsidRPr="009162EF" w:rsidRDefault="00E66166" w:rsidP="00E66166">
      <w:pPr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821096" w:rsidRDefault="00821096" w:rsidP="00EE5201">
      <w:pPr>
        <w:pStyle w:val="a3"/>
        <w:numPr>
          <w:ilvl w:val="0"/>
          <w:numId w:val="4"/>
        </w:numPr>
      </w:pPr>
      <w:r>
        <w:t>Самоанализ</w:t>
      </w:r>
    </w:p>
    <w:p w:rsidR="00EE5201" w:rsidRDefault="00E66166" w:rsidP="00EE5201">
      <w:pPr>
        <w:pStyle w:val="a3"/>
        <w:numPr>
          <w:ilvl w:val="0"/>
          <w:numId w:val="4"/>
        </w:numPr>
      </w:pPr>
      <w:r>
        <w:t>Самооценка</w:t>
      </w:r>
      <w:r w:rsidR="00EE5201" w:rsidRPr="00EE5201">
        <w:t xml:space="preserve"> </w:t>
      </w:r>
    </w:p>
    <w:p w:rsidR="00E66166" w:rsidRDefault="00EE5201" w:rsidP="00E66166">
      <w:pPr>
        <w:pStyle w:val="a3"/>
        <w:numPr>
          <w:ilvl w:val="0"/>
          <w:numId w:val="4"/>
        </w:numPr>
      </w:pPr>
      <w:r>
        <w:t>Саморазвитие</w:t>
      </w:r>
    </w:p>
    <w:p w:rsidR="00E66166" w:rsidRDefault="00E66166" w:rsidP="00E66166">
      <w:pPr>
        <w:pStyle w:val="a3"/>
        <w:numPr>
          <w:ilvl w:val="0"/>
          <w:numId w:val="4"/>
        </w:numPr>
      </w:pPr>
      <w:r>
        <w:t>Рефлексия</w:t>
      </w:r>
    </w:p>
    <w:p w:rsidR="00E66166" w:rsidRDefault="00E66166" w:rsidP="00E66166">
      <w:pPr>
        <w:pStyle w:val="a3"/>
        <w:numPr>
          <w:ilvl w:val="0"/>
          <w:numId w:val="4"/>
        </w:numPr>
      </w:pPr>
      <w:r>
        <w:t>Коммуникативная компетентность</w:t>
      </w:r>
    </w:p>
    <w:p w:rsidR="00E66166" w:rsidRDefault="00E66166" w:rsidP="00E66166"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E66166" w:rsidRDefault="00E66166" w:rsidP="00B61E9D">
      <w:pPr>
        <w:pStyle w:val="a3"/>
        <w:numPr>
          <w:ilvl w:val="0"/>
          <w:numId w:val="5"/>
        </w:numPr>
        <w:jc w:val="both"/>
      </w:pPr>
      <w:r>
        <w:t>Принцип развития</w:t>
      </w:r>
      <w:r w:rsidR="00EE5201">
        <w:t xml:space="preserve"> (Б.Г. Ананьев, П.П. Блонский, А.В. Запорожец);</w:t>
      </w:r>
    </w:p>
    <w:p w:rsidR="00E66166" w:rsidRDefault="00B61E9D" w:rsidP="00B61E9D">
      <w:pPr>
        <w:pStyle w:val="a3"/>
        <w:numPr>
          <w:ilvl w:val="0"/>
          <w:numId w:val="5"/>
        </w:numPr>
        <w:jc w:val="both"/>
      </w:pPr>
      <w:r>
        <w:t>Принцип личностного подхода (А.Г. Асмолов, А.Н.Леонтьев, В.А. Петровский и др.)</w:t>
      </w:r>
    </w:p>
    <w:p w:rsidR="00EE5201" w:rsidRPr="00B61E9D" w:rsidRDefault="00B61E9D" w:rsidP="00B61E9D">
      <w:pPr>
        <w:pStyle w:val="a8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B61E9D">
        <w:rPr>
          <w:color w:val="000000"/>
        </w:rPr>
        <w:t>П</w:t>
      </w:r>
      <w:r w:rsidR="00EE5201" w:rsidRPr="00B61E9D">
        <w:rPr>
          <w:color w:val="000000"/>
        </w:rPr>
        <w:t>ринцип единства сознания и деятельности (А.В.</w:t>
      </w:r>
      <w:r w:rsidRPr="00B61E9D">
        <w:rPr>
          <w:color w:val="000000"/>
        </w:rPr>
        <w:t xml:space="preserve"> Брушлинский,</w:t>
      </w:r>
      <w:r w:rsidR="00EE5201" w:rsidRPr="00B61E9D">
        <w:rPr>
          <w:color w:val="000000"/>
        </w:rPr>
        <w:t xml:space="preserve"> C.JL Рубинштейн.);</w:t>
      </w:r>
    </w:p>
    <w:p w:rsidR="00EE5201" w:rsidRPr="00B61E9D" w:rsidRDefault="00B61E9D" w:rsidP="00B61E9D">
      <w:pPr>
        <w:pStyle w:val="a8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B61E9D">
        <w:rPr>
          <w:color w:val="000000"/>
        </w:rPr>
        <w:t>Принцип детерминизма и</w:t>
      </w:r>
      <w:r w:rsidR="00EE5201" w:rsidRPr="00B61E9D">
        <w:rPr>
          <w:color w:val="000000"/>
        </w:rPr>
        <w:t xml:space="preserve"> связи индивидуального и общественного (Б.Г.</w:t>
      </w:r>
      <w:r w:rsidR="00EE5201" w:rsidRPr="00B61E9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Ананьев,</w:t>
      </w:r>
      <w:r w:rsidR="00EE5201" w:rsidRPr="00B61E9D">
        <w:rPr>
          <w:color w:val="000000"/>
        </w:rPr>
        <w:t xml:space="preserve"> А.В. Брушлинский, JI.C. Выготский, А.Н.</w:t>
      </w:r>
      <w:r w:rsidR="00EE5201" w:rsidRPr="00B61E9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Леонтьев, </w:t>
      </w:r>
      <w:r w:rsidR="00960248">
        <w:rPr>
          <w:color w:val="000000"/>
        </w:rPr>
        <w:t xml:space="preserve"> А.В. Петровский  и др</w:t>
      </w:r>
      <w:r w:rsidR="00EE5201" w:rsidRPr="00B61E9D">
        <w:rPr>
          <w:color w:val="000000"/>
        </w:rPr>
        <w:t>.).</w:t>
      </w:r>
    </w:p>
    <w:p w:rsidR="00960248" w:rsidRDefault="00821096" w:rsidP="00B61E9D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Проблема оценивания и оценки </w:t>
      </w:r>
      <w:r w:rsidR="00960248">
        <w:t xml:space="preserve">в подходе </w:t>
      </w:r>
      <w:r>
        <w:t>Батурин</w:t>
      </w:r>
      <w:r w:rsidR="00960248">
        <w:t>а</w:t>
      </w:r>
      <w:r>
        <w:t xml:space="preserve"> Н.А.</w:t>
      </w:r>
    </w:p>
    <w:p w:rsidR="009E79CF" w:rsidRDefault="00E66166" w:rsidP="00960248">
      <w:pPr>
        <w:jc w:val="both"/>
      </w:pPr>
      <w:r w:rsidRPr="00960248">
        <w:rPr>
          <w:b/>
        </w:rPr>
        <w:t>Форма занятия</w:t>
      </w:r>
      <w:r>
        <w:t xml:space="preserve">: </w:t>
      </w:r>
      <w:r w:rsidR="009E79CF">
        <w:t xml:space="preserve">урок с элементами социально-психологического тренинга </w:t>
      </w:r>
    </w:p>
    <w:p w:rsidR="00E66166" w:rsidRDefault="00E66166" w:rsidP="00E66166">
      <w:pPr>
        <w:jc w:val="both"/>
      </w:pPr>
      <w:r w:rsidRPr="009162EF">
        <w:rPr>
          <w:b/>
        </w:rPr>
        <w:t>Методы реализации</w:t>
      </w:r>
      <w:r>
        <w:t>: беседа, рефлексивные игры  и моделирование ситуаций, ИКТ-сопровождение  (медиа-презентация).</w:t>
      </w:r>
    </w:p>
    <w:p w:rsidR="00E66166" w:rsidRPr="009162EF" w:rsidRDefault="00E66166" w:rsidP="00E66166">
      <w:pPr>
        <w:jc w:val="both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960248" w:rsidRDefault="00960248" w:rsidP="00960248">
      <w:pPr>
        <w:numPr>
          <w:ilvl w:val="0"/>
          <w:numId w:val="1"/>
        </w:numPr>
      </w:pPr>
      <w:r>
        <w:t>Батурин Н.А. Психология оценивания и оценки. Учебное пособие.Челяюинск, Изд-во ЮУрГУ, 2000.</w:t>
      </w:r>
    </w:p>
    <w:p w:rsidR="00960248" w:rsidRDefault="00960248" w:rsidP="00960248">
      <w:pPr>
        <w:numPr>
          <w:ilvl w:val="0"/>
          <w:numId w:val="1"/>
        </w:numPr>
      </w:pPr>
      <w:r>
        <w:t>Батурин Н.А. Проблема оценивания и оценки в общей психологии // Вопросы психологии. - №2, 1989.</w:t>
      </w:r>
    </w:p>
    <w:p w:rsidR="009E79CF" w:rsidRDefault="009E79CF" w:rsidP="009E79CF">
      <w:pPr>
        <w:numPr>
          <w:ilvl w:val="0"/>
          <w:numId w:val="1"/>
        </w:numPr>
      </w:pPr>
      <w:r>
        <w:t>Ромек В.Г. Тренинг уверенности в межличностных отношениях. – СПб.: Речь, 2005. – 175 с.</w:t>
      </w:r>
    </w:p>
    <w:p w:rsidR="00E66166" w:rsidRPr="00C47A8C" w:rsidRDefault="009E79CF" w:rsidP="009E79CF">
      <w:pPr>
        <w:numPr>
          <w:ilvl w:val="0"/>
          <w:numId w:val="1"/>
        </w:numPr>
        <w:jc w:val="both"/>
      </w:pPr>
      <w:r w:rsidRPr="00C47A8C">
        <w:t xml:space="preserve"> </w:t>
      </w:r>
      <w:r w:rsidR="00E66166" w:rsidRPr="00C47A8C">
        <w:t>Хухлаева О.В. Тропинка к своему Я: уроки психологии в школе. – М.: Генезис, 2005, 167 с.</w:t>
      </w:r>
    </w:p>
    <w:p w:rsidR="000450EE" w:rsidRDefault="000450EE"/>
    <w:sectPr w:rsidR="000450EE" w:rsidSect="005505C8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12" w:rsidRDefault="00191512" w:rsidP="00FB12DA">
      <w:r>
        <w:separator/>
      </w:r>
    </w:p>
  </w:endnote>
  <w:endnote w:type="continuationSeparator" w:id="0">
    <w:p w:rsidR="00191512" w:rsidRDefault="00191512" w:rsidP="00FB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48" w:rsidRPr="0003381A" w:rsidRDefault="00960248" w:rsidP="00960248">
    <w:pPr>
      <w:pStyle w:val="a4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960248" w:rsidRDefault="00960248" w:rsidP="00960248">
    <w:pPr>
      <w:pStyle w:val="a4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5505C8" w:rsidRPr="00960248" w:rsidRDefault="005505C8" w:rsidP="00960248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12" w:rsidRDefault="00191512" w:rsidP="00FB12DA">
      <w:r>
        <w:separator/>
      </w:r>
    </w:p>
  </w:footnote>
  <w:footnote w:type="continuationSeparator" w:id="0">
    <w:p w:rsidR="00191512" w:rsidRDefault="00191512" w:rsidP="00FB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C8" w:rsidRDefault="00BF4747" w:rsidP="005505C8">
    <w:pPr>
      <w:pStyle w:val="a3"/>
      <w:jc w:val="center"/>
      <w:rPr>
        <w:b/>
      </w:rPr>
    </w:pPr>
    <w:r>
      <w:t xml:space="preserve">ОБРАЗОВАТЕЛЬНАЯ АКЦИЯ  </w:t>
    </w:r>
    <w:r>
      <w:rPr>
        <w:b/>
      </w:rPr>
      <w:t>«</w:t>
    </w:r>
    <w:r w:rsidRPr="003A3C26">
      <w:rPr>
        <w:b/>
      </w:rPr>
      <w:t>ШКОЛЬНЫЙ ПОРТФЕЛЬ</w:t>
    </w:r>
    <w:r>
      <w:rPr>
        <w:b/>
      </w:rPr>
      <w:t xml:space="preserve"> </w:t>
    </w:r>
    <w:r w:rsidR="008D0393">
      <w:rPr>
        <w:b/>
        <w:noProof/>
      </w:rPr>
      <w:drawing>
        <wp:inline distT="0" distB="0" distL="0" distR="0">
          <wp:extent cx="190500" cy="171450"/>
          <wp:effectExtent l="19050" t="0" r="0" b="0"/>
          <wp:docPr id="1" name="Рисунок 1" descr="http://rebus1.com/pictures/4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rebus1.com/pictures/4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C26">
      <w:rPr>
        <w:b/>
      </w:rPr>
      <w:t>-HELP</w:t>
    </w:r>
    <w:r>
      <w:rPr>
        <w:b/>
      </w:rPr>
      <w:t>»</w:t>
    </w:r>
  </w:p>
  <w:p w:rsidR="005505C8" w:rsidRPr="003A3C26" w:rsidRDefault="00BF4747" w:rsidP="005505C8">
    <w:pPr>
      <w:pStyle w:val="a3"/>
      <w:jc w:val="center"/>
      <w:rPr>
        <w:b/>
      </w:rPr>
    </w:pPr>
    <w:r>
      <w:t xml:space="preserve">УРОКИ  ПРАКТИЧЕСКОЙ   ПСИХОЛОГИИ  В ШКОЛЕ   КЕЙС № </w:t>
    </w:r>
    <w:r w:rsidR="001877DE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369"/>
    <w:multiLevelType w:val="hybridMultilevel"/>
    <w:tmpl w:val="57F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09D3"/>
    <w:multiLevelType w:val="hybridMultilevel"/>
    <w:tmpl w:val="2DC2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011F"/>
    <w:multiLevelType w:val="hybridMultilevel"/>
    <w:tmpl w:val="5EF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B4617"/>
    <w:multiLevelType w:val="multilevel"/>
    <w:tmpl w:val="365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85A93"/>
    <w:multiLevelType w:val="hybridMultilevel"/>
    <w:tmpl w:val="E6CE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952E9"/>
    <w:multiLevelType w:val="hybridMultilevel"/>
    <w:tmpl w:val="DAD8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70D5E"/>
    <w:multiLevelType w:val="hybridMultilevel"/>
    <w:tmpl w:val="023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A6EAD"/>
    <w:multiLevelType w:val="hybridMultilevel"/>
    <w:tmpl w:val="E68E5F92"/>
    <w:lvl w:ilvl="0" w:tplc="BB50A6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25ED"/>
    <w:multiLevelType w:val="hybridMultilevel"/>
    <w:tmpl w:val="57C2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166"/>
    <w:rsid w:val="000450EE"/>
    <w:rsid w:val="001877DE"/>
    <w:rsid w:val="00191512"/>
    <w:rsid w:val="003C4D71"/>
    <w:rsid w:val="004C21FB"/>
    <w:rsid w:val="005505C8"/>
    <w:rsid w:val="00736927"/>
    <w:rsid w:val="00821096"/>
    <w:rsid w:val="008B7490"/>
    <w:rsid w:val="008D0393"/>
    <w:rsid w:val="008F7133"/>
    <w:rsid w:val="00960248"/>
    <w:rsid w:val="009E79CF"/>
    <w:rsid w:val="00B61E9D"/>
    <w:rsid w:val="00BF4747"/>
    <w:rsid w:val="00C12220"/>
    <w:rsid w:val="00D47097"/>
    <w:rsid w:val="00DE53DD"/>
    <w:rsid w:val="00E66166"/>
    <w:rsid w:val="00E709A8"/>
    <w:rsid w:val="00EE5201"/>
    <w:rsid w:val="00EE73CD"/>
    <w:rsid w:val="00FA504D"/>
    <w:rsid w:val="00F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66"/>
    <w:pPr>
      <w:ind w:left="720"/>
      <w:contextualSpacing/>
    </w:pPr>
  </w:style>
  <w:style w:type="paragraph" w:styleId="a4">
    <w:name w:val="footer"/>
    <w:basedOn w:val="a"/>
    <w:link w:val="a5"/>
    <w:rsid w:val="00E661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6166"/>
    <w:rPr>
      <w:sz w:val="24"/>
      <w:szCs w:val="24"/>
    </w:rPr>
  </w:style>
  <w:style w:type="paragraph" w:styleId="a6">
    <w:name w:val="Balloon Text"/>
    <w:basedOn w:val="a"/>
    <w:link w:val="a7"/>
    <w:rsid w:val="00E6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61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709A8"/>
    <w:pPr>
      <w:spacing w:before="100" w:beforeAutospacing="1" w:after="100" w:afterAutospacing="1"/>
    </w:pPr>
  </w:style>
  <w:style w:type="character" w:customStyle="1" w:styleId="c0">
    <w:name w:val="c0"/>
    <w:basedOn w:val="a0"/>
    <w:rsid w:val="00E709A8"/>
  </w:style>
  <w:style w:type="paragraph" w:styleId="a8">
    <w:name w:val="Normal (Web)"/>
    <w:basedOn w:val="a"/>
    <w:uiPriority w:val="99"/>
    <w:unhideWhenUsed/>
    <w:rsid w:val="00EE52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201"/>
  </w:style>
  <w:style w:type="character" w:customStyle="1" w:styleId="hl">
    <w:name w:val="hl"/>
    <w:basedOn w:val="a0"/>
    <w:rsid w:val="00EE5201"/>
  </w:style>
  <w:style w:type="character" w:styleId="a9">
    <w:name w:val="Hyperlink"/>
    <w:basedOn w:val="a0"/>
    <w:uiPriority w:val="99"/>
    <w:unhideWhenUsed/>
    <w:rsid w:val="00EE5201"/>
    <w:rPr>
      <w:color w:val="0000FF"/>
      <w:u w:val="single"/>
    </w:rPr>
  </w:style>
  <w:style w:type="paragraph" w:styleId="aa">
    <w:name w:val="header"/>
    <w:basedOn w:val="a"/>
    <w:link w:val="ab"/>
    <w:rsid w:val="00DE5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E53DD"/>
    <w:rPr>
      <w:sz w:val="24"/>
      <w:szCs w:val="24"/>
    </w:rPr>
  </w:style>
  <w:style w:type="paragraph" w:styleId="ac">
    <w:name w:val="No Spacing"/>
    <w:basedOn w:val="a"/>
    <w:uiPriority w:val="1"/>
    <w:qFormat/>
    <w:rsid w:val="0082109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2016-03-16T05:13:00Z</dcterms:created>
  <dcterms:modified xsi:type="dcterms:W3CDTF">2016-03-17T07:24:00Z</dcterms:modified>
</cp:coreProperties>
</file>